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D7B7" w14:textId="5BE97E60" w:rsidR="00A642EB" w:rsidRPr="00A642EB" w:rsidRDefault="00A642EB" w:rsidP="008C5F8E">
      <w:r w:rsidRPr="00A642EB">
        <w:rPr>
          <w:b/>
          <w:bCs/>
        </w:rPr>
        <w:t>Erie County Human Relations Commission</w:t>
      </w:r>
      <w:r w:rsidRPr="00A642EB">
        <w:br/>
      </w:r>
      <w:r w:rsidRPr="00A642EB">
        <w:rPr>
          <w:b/>
          <w:bCs/>
        </w:rPr>
        <w:t>Commissioners Meeting Minutes</w:t>
      </w:r>
      <w:r w:rsidRPr="00A642EB">
        <w:br/>
      </w:r>
      <w:r w:rsidRPr="00A642EB">
        <w:rPr>
          <w:b/>
          <w:bCs/>
        </w:rPr>
        <w:t>Date:</w:t>
      </w:r>
      <w:r w:rsidRPr="00A642EB">
        <w:t xml:space="preserve"> </w:t>
      </w:r>
      <w:r w:rsidR="008C5F8E">
        <w:t>August 27, 2025</w:t>
      </w:r>
      <w:r w:rsidRPr="00A642EB">
        <w:br/>
      </w:r>
      <w:r w:rsidRPr="00A642EB">
        <w:rPr>
          <w:b/>
          <w:bCs/>
        </w:rPr>
        <w:t>Time:</w:t>
      </w:r>
      <w:r w:rsidRPr="00A642EB">
        <w:t xml:space="preserve"> 6:00 PM</w:t>
      </w:r>
      <w:r w:rsidRPr="00A642EB">
        <w:br/>
      </w:r>
      <w:r w:rsidRPr="00A642EB">
        <w:rPr>
          <w:b/>
          <w:bCs/>
        </w:rPr>
        <w:t>Location:</w:t>
      </w:r>
      <w:r w:rsidRPr="00A642EB">
        <w:t xml:space="preserve"> Zoom</w:t>
      </w:r>
    </w:p>
    <w:p w14:paraId="260A7AB9" w14:textId="77777777" w:rsidR="00A642EB" w:rsidRPr="00A642EB" w:rsidRDefault="00A642EB" w:rsidP="00A642EB">
      <w:pPr>
        <w:spacing w:after="0"/>
        <w:rPr>
          <w:b/>
          <w:bCs/>
        </w:rPr>
      </w:pPr>
      <w:r w:rsidRPr="00A642EB">
        <w:rPr>
          <w:b/>
          <w:bCs/>
        </w:rPr>
        <w:t>Attendance</w:t>
      </w:r>
    </w:p>
    <w:p w14:paraId="7B12CC9E" w14:textId="77777777" w:rsidR="00A642EB" w:rsidRPr="00A642EB" w:rsidRDefault="00A642EB" w:rsidP="00A642EB">
      <w:pPr>
        <w:spacing w:after="0"/>
      </w:pPr>
      <w:r w:rsidRPr="00A642EB">
        <w:rPr>
          <w:b/>
          <w:bCs/>
        </w:rPr>
        <w:t>Present:</w:t>
      </w:r>
    </w:p>
    <w:p w14:paraId="1B40B932" w14:textId="77777777" w:rsidR="00A642EB" w:rsidRPr="00A642EB" w:rsidRDefault="00A642EB" w:rsidP="00A642EB">
      <w:pPr>
        <w:numPr>
          <w:ilvl w:val="0"/>
          <w:numId w:val="1"/>
        </w:numPr>
        <w:spacing w:after="0"/>
      </w:pPr>
      <w:r w:rsidRPr="00A642EB">
        <w:t>Mary Jo Campbell</w:t>
      </w:r>
    </w:p>
    <w:p w14:paraId="1D0D66F1" w14:textId="77777777" w:rsidR="00A642EB" w:rsidRPr="00A642EB" w:rsidRDefault="00A642EB" w:rsidP="00A642EB">
      <w:pPr>
        <w:numPr>
          <w:ilvl w:val="0"/>
          <w:numId w:val="1"/>
        </w:numPr>
        <w:spacing w:after="0"/>
      </w:pPr>
      <w:r w:rsidRPr="00A642EB">
        <w:t>Katrina Byrd</w:t>
      </w:r>
    </w:p>
    <w:p w14:paraId="2632F2BC" w14:textId="77777777" w:rsidR="00A642EB" w:rsidRPr="00A642EB" w:rsidRDefault="00A642EB" w:rsidP="00A642EB">
      <w:pPr>
        <w:numPr>
          <w:ilvl w:val="0"/>
          <w:numId w:val="1"/>
        </w:numPr>
        <w:spacing w:after="0"/>
      </w:pPr>
      <w:r w:rsidRPr="00A642EB">
        <w:t>Krista Perry Lamb (Secretary)</w:t>
      </w:r>
    </w:p>
    <w:p w14:paraId="0B96DF35" w14:textId="77777777" w:rsidR="00A642EB" w:rsidRPr="00A642EB" w:rsidRDefault="00A642EB" w:rsidP="00A642EB">
      <w:pPr>
        <w:numPr>
          <w:ilvl w:val="0"/>
          <w:numId w:val="1"/>
        </w:numPr>
        <w:spacing w:after="0"/>
      </w:pPr>
      <w:r w:rsidRPr="00A642EB">
        <w:t>Chris Mitchell (Chair)</w:t>
      </w:r>
    </w:p>
    <w:p w14:paraId="35FD9D9E" w14:textId="77777777" w:rsidR="00A642EB" w:rsidRPr="00A642EB" w:rsidRDefault="00A642EB" w:rsidP="00A642EB">
      <w:pPr>
        <w:numPr>
          <w:ilvl w:val="0"/>
          <w:numId w:val="1"/>
        </w:numPr>
        <w:spacing w:after="0"/>
      </w:pPr>
      <w:r w:rsidRPr="00A642EB">
        <w:t>Greg Gnacinski</w:t>
      </w:r>
    </w:p>
    <w:p w14:paraId="5D947410" w14:textId="77777777" w:rsidR="00A642EB" w:rsidRPr="00A642EB" w:rsidRDefault="00A642EB" w:rsidP="00A642EB">
      <w:pPr>
        <w:numPr>
          <w:ilvl w:val="0"/>
          <w:numId w:val="1"/>
        </w:numPr>
        <w:spacing w:after="0"/>
      </w:pPr>
      <w:r w:rsidRPr="00A642EB">
        <w:t>Marc Blount</w:t>
      </w:r>
    </w:p>
    <w:p w14:paraId="23357676" w14:textId="77777777" w:rsidR="00A642EB" w:rsidRPr="00A642EB" w:rsidRDefault="00A642EB" w:rsidP="00A642EB">
      <w:pPr>
        <w:spacing w:after="0"/>
      </w:pPr>
      <w:r w:rsidRPr="00A642EB">
        <w:rPr>
          <w:b/>
          <w:bCs/>
        </w:rPr>
        <w:t>Absent:</w:t>
      </w:r>
    </w:p>
    <w:p w14:paraId="550E4EE1" w14:textId="77777777" w:rsidR="00A642EB" w:rsidRPr="00A642EB" w:rsidRDefault="00A642EB" w:rsidP="00A642EB">
      <w:pPr>
        <w:numPr>
          <w:ilvl w:val="0"/>
          <w:numId w:val="2"/>
        </w:numPr>
        <w:spacing w:after="0"/>
      </w:pPr>
      <w:r w:rsidRPr="00A642EB">
        <w:t>Ken Brasington</w:t>
      </w:r>
    </w:p>
    <w:p w14:paraId="6E8A48C1" w14:textId="77777777" w:rsidR="00A642EB" w:rsidRPr="00A642EB" w:rsidRDefault="00A642EB" w:rsidP="00A642EB">
      <w:pPr>
        <w:spacing w:after="0"/>
      </w:pPr>
      <w:r w:rsidRPr="00A642EB">
        <w:rPr>
          <w:b/>
          <w:bCs/>
        </w:rPr>
        <w:t>Quorum:</w:t>
      </w:r>
      <w:r w:rsidRPr="00A642EB">
        <w:t xml:space="preserve"> Yes</w:t>
      </w:r>
    </w:p>
    <w:p w14:paraId="4A1604A8" w14:textId="77777777" w:rsidR="00A642EB" w:rsidRPr="00A642EB" w:rsidRDefault="00A642EB" w:rsidP="00A642EB">
      <w:r w:rsidRPr="00A642EB">
        <w:pict w14:anchorId="2A3C11A8">
          <v:rect id="_x0000_i1080" style="width:0;height:1.5pt" o:hralign="center" o:hrstd="t" o:hr="t" fillcolor="#a0a0a0" stroked="f"/>
        </w:pict>
      </w:r>
    </w:p>
    <w:p w14:paraId="49BD7447" w14:textId="77777777" w:rsidR="00A642EB" w:rsidRPr="00A642EB" w:rsidRDefault="00A642EB" w:rsidP="00A642EB">
      <w:pPr>
        <w:rPr>
          <w:b/>
          <w:bCs/>
        </w:rPr>
      </w:pPr>
      <w:r w:rsidRPr="00A642EB">
        <w:rPr>
          <w:b/>
          <w:bCs/>
        </w:rPr>
        <w:t>Meeting Proceedings</w:t>
      </w:r>
    </w:p>
    <w:p w14:paraId="3E7D4296" w14:textId="0EDE862E" w:rsidR="00A642EB" w:rsidRPr="00A642EB" w:rsidRDefault="00A642EB" w:rsidP="00A642EB">
      <w:r w:rsidRPr="00A642EB">
        <w:rPr>
          <w:b/>
          <w:bCs/>
        </w:rPr>
        <w:t>1. Call to Order</w:t>
      </w:r>
      <w:r w:rsidRPr="00A642EB">
        <w:br/>
        <w:t>Chair Chris Mitchell called the meeting to order at 6:00 PM. Attendance was taken, confirming a quorum.</w:t>
      </w:r>
    </w:p>
    <w:p w14:paraId="6670481C" w14:textId="77777777" w:rsidR="00A642EB" w:rsidRPr="00A642EB" w:rsidRDefault="00A642EB" w:rsidP="00A642EB">
      <w:r w:rsidRPr="00A642EB">
        <w:rPr>
          <w:b/>
          <w:bCs/>
        </w:rPr>
        <w:t>2. Appeal Hearing Schedule Updates</w:t>
      </w:r>
    </w:p>
    <w:p w14:paraId="7C8B4F48" w14:textId="77777777" w:rsidR="00A642EB" w:rsidRPr="00A642EB" w:rsidRDefault="00A642EB" w:rsidP="00A642EB">
      <w:pPr>
        <w:numPr>
          <w:ilvl w:val="0"/>
          <w:numId w:val="3"/>
        </w:numPr>
      </w:pPr>
      <w:r w:rsidRPr="00A642EB">
        <w:t>Commissioners reviewed upcoming appeal deliberations scheduled for September 8, 16, 29, and October 9.</w:t>
      </w:r>
    </w:p>
    <w:p w14:paraId="076D79B1" w14:textId="77777777" w:rsidR="00A642EB" w:rsidRPr="00A642EB" w:rsidRDefault="00A642EB" w:rsidP="00A642EB">
      <w:pPr>
        <w:numPr>
          <w:ilvl w:val="0"/>
          <w:numId w:val="3"/>
        </w:numPr>
      </w:pPr>
      <w:r w:rsidRPr="00A642EB">
        <w:t>Greg Gnacinski volunteered to attend the October 9 hearing at 4:30 PM in County Council Chambers.</w:t>
      </w:r>
    </w:p>
    <w:p w14:paraId="0DE22A95" w14:textId="77777777" w:rsidR="00A642EB" w:rsidRPr="00A642EB" w:rsidRDefault="00A642EB" w:rsidP="00A642EB">
      <w:pPr>
        <w:numPr>
          <w:ilvl w:val="0"/>
          <w:numId w:val="3"/>
        </w:numPr>
      </w:pPr>
      <w:r w:rsidRPr="00A642EB">
        <w:t>Commissioners noted that the October 14 hearing may require rescheduling.</w:t>
      </w:r>
    </w:p>
    <w:p w14:paraId="38886135" w14:textId="77777777" w:rsidR="00A642EB" w:rsidRPr="00A642EB" w:rsidRDefault="00A642EB" w:rsidP="00A642EB">
      <w:pPr>
        <w:numPr>
          <w:ilvl w:val="0"/>
          <w:numId w:val="3"/>
        </w:numPr>
      </w:pPr>
      <w:r w:rsidRPr="00A642EB">
        <w:t>Action Item: Dr. Gnibus to organize the September 8 deliberation with Commissioners Byrd, Campbell, and Mitchell.</w:t>
      </w:r>
    </w:p>
    <w:p w14:paraId="79771221" w14:textId="7C45E9CC" w:rsidR="00A642EB" w:rsidRPr="00A642EB" w:rsidRDefault="00A642EB" w:rsidP="00A642EB">
      <w:pPr>
        <w:numPr>
          <w:ilvl w:val="0"/>
          <w:numId w:val="3"/>
        </w:numPr>
      </w:pPr>
      <w:r w:rsidRPr="00A642EB">
        <w:t>Action Item: Dr. Gnibus to provide Greg with details for the October 9 hearing via email and follow up on potential rescheduling of the October 14 hearing.</w:t>
      </w:r>
    </w:p>
    <w:p w14:paraId="67FF737F" w14:textId="77777777" w:rsidR="00A642EB" w:rsidRPr="00A642EB" w:rsidRDefault="00A642EB" w:rsidP="00A642EB">
      <w:r w:rsidRPr="00A642EB">
        <w:rPr>
          <w:b/>
          <w:bCs/>
        </w:rPr>
        <w:lastRenderedPageBreak/>
        <w:t>3. Blasco Library Disability Access &amp; Inclusion Event</w:t>
      </w:r>
    </w:p>
    <w:p w14:paraId="4DFEC48C" w14:textId="77777777" w:rsidR="00A642EB" w:rsidRPr="00A642EB" w:rsidRDefault="00A642EB" w:rsidP="00A642EB">
      <w:pPr>
        <w:numPr>
          <w:ilvl w:val="0"/>
          <w:numId w:val="4"/>
        </w:numPr>
      </w:pPr>
      <w:r w:rsidRPr="00A642EB">
        <w:t>Discussion held on the logistics of the September 10 event at Blasco Library (4:30–6:00 PM).</w:t>
      </w:r>
    </w:p>
    <w:p w14:paraId="41C720E7" w14:textId="77777777" w:rsidR="00A642EB" w:rsidRPr="00A642EB" w:rsidRDefault="00A642EB" w:rsidP="00A642EB">
      <w:pPr>
        <w:numPr>
          <w:ilvl w:val="0"/>
          <w:numId w:val="4"/>
        </w:numPr>
      </w:pPr>
      <w:r w:rsidRPr="00A642EB">
        <w:t xml:space="preserve">Attendees encouraged </w:t>
      </w:r>
      <w:proofErr w:type="gramStart"/>
      <w:r w:rsidRPr="00A642EB">
        <w:t>to use</w:t>
      </w:r>
      <w:proofErr w:type="gramEnd"/>
      <w:r w:rsidRPr="00A642EB">
        <w:t xml:space="preserve"> Holland Street entrance for accessibility.</w:t>
      </w:r>
    </w:p>
    <w:p w14:paraId="56AE7097" w14:textId="28A09E83" w:rsidR="00A642EB" w:rsidRPr="00A642EB" w:rsidRDefault="00A642EB" w:rsidP="00A642EB">
      <w:pPr>
        <w:numPr>
          <w:ilvl w:val="0"/>
          <w:numId w:val="4"/>
        </w:numPr>
      </w:pPr>
      <w:r w:rsidRPr="00A642EB">
        <w:t>Event has been approved for continuing education credits for attorneys and social workers.</w:t>
      </w:r>
    </w:p>
    <w:p w14:paraId="7D222A04" w14:textId="77777777" w:rsidR="00A642EB" w:rsidRPr="00A642EB" w:rsidRDefault="00A642EB" w:rsidP="00A642EB">
      <w:r w:rsidRPr="00A642EB">
        <w:rPr>
          <w:b/>
          <w:bCs/>
        </w:rPr>
        <w:t>4. New Office and Case File Policy</w:t>
      </w:r>
    </w:p>
    <w:p w14:paraId="22B2E181" w14:textId="70E0901B" w:rsidR="00A642EB" w:rsidRPr="00A642EB" w:rsidRDefault="00A642EB" w:rsidP="00A642EB">
      <w:pPr>
        <w:numPr>
          <w:ilvl w:val="0"/>
          <w:numId w:val="5"/>
        </w:numPr>
      </w:pPr>
      <w:r w:rsidRPr="00A642EB">
        <w:t xml:space="preserve">Dr. Gnibus reported the new office location is now fully operational on the ground floor </w:t>
      </w:r>
      <w:r w:rsidR="000036A3">
        <w:t>at</w:t>
      </w:r>
      <w:r w:rsidR="008C5F8E">
        <w:t xml:space="preserve"> 24 W 8</w:t>
      </w:r>
      <w:r w:rsidR="008C5F8E" w:rsidRPr="008C5F8E">
        <w:rPr>
          <w:vertAlign w:val="superscript"/>
        </w:rPr>
        <w:t>th</w:t>
      </w:r>
      <w:r w:rsidR="008C5F8E">
        <w:t xml:space="preserve"> Street, Erie, PA 16501.</w:t>
      </w:r>
    </w:p>
    <w:p w14:paraId="4381C3B1" w14:textId="5272DB86" w:rsidR="00A642EB" w:rsidRPr="00A642EB" w:rsidRDefault="00A642EB" w:rsidP="00A642EB">
      <w:pPr>
        <w:numPr>
          <w:ilvl w:val="0"/>
          <w:numId w:val="5"/>
        </w:numPr>
      </w:pPr>
      <w:r w:rsidRPr="00A642EB">
        <w:t>Ongoing setup includes acquiring a conference table, with plans to host an in-person meeting and open house in the near future</w:t>
      </w:r>
      <w:r w:rsidR="008C5F8E">
        <w:t>- aiming for October.</w:t>
      </w:r>
    </w:p>
    <w:p w14:paraId="1A459F97" w14:textId="37888301" w:rsidR="00A642EB" w:rsidRPr="00A642EB" w:rsidRDefault="00A642EB" w:rsidP="00A642EB">
      <w:pPr>
        <w:numPr>
          <w:ilvl w:val="0"/>
          <w:numId w:val="5"/>
        </w:numPr>
      </w:pPr>
      <w:r w:rsidRPr="00A642EB">
        <w:t>Dr. Gnibus introduced a new case file retention policy for closed cases, which will be securely shredded after the specified retention period.</w:t>
      </w:r>
    </w:p>
    <w:p w14:paraId="7C0829D6" w14:textId="77777777" w:rsidR="00A642EB" w:rsidRPr="00A642EB" w:rsidRDefault="00A642EB" w:rsidP="00A642EB">
      <w:r w:rsidRPr="00A642EB">
        <w:rPr>
          <w:b/>
          <w:bCs/>
        </w:rPr>
        <w:t>5. Public Record Retention Policy</w:t>
      </w:r>
    </w:p>
    <w:p w14:paraId="6039E99B" w14:textId="6A323162" w:rsidR="00A642EB" w:rsidRPr="00A642EB" w:rsidRDefault="00A642EB" w:rsidP="00A642EB">
      <w:pPr>
        <w:numPr>
          <w:ilvl w:val="0"/>
          <w:numId w:val="6"/>
        </w:numPr>
      </w:pPr>
      <w:r w:rsidRPr="00A642EB">
        <w:t xml:space="preserve">Commissioners voted to adopt the proposed public record retention policy, reviewed and approved by County </w:t>
      </w:r>
      <w:r w:rsidR="008C5F8E">
        <w:t xml:space="preserve">Council </w:t>
      </w:r>
      <w:r w:rsidRPr="00A642EB">
        <w:t>Solicitor Tom Talarico.</w:t>
      </w:r>
    </w:p>
    <w:p w14:paraId="28C3CAAF" w14:textId="77777777" w:rsidR="00A642EB" w:rsidRPr="00A642EB" w:rsidRDefault="00A642EB" w:rsidP="00A642EB">
      <w:pPr>
        <w:numPr>
          <w:ilvl w:val="0"/>
          <w:numId w:val="6"/>
        </w:numPr>
      </w:pPr>
      <w:r w:rsidRPr="00A642EB">
        <w:t>Policy aligns with state guidelines and will reduce excess storage needs.</w:t>
      </w:r>
    </w:p>
    <w:p w14:paraId="7A435A36" w14:textId="59FE0AE7" w:rsidR="00A642EB" w:rsidRPr="00A642EB" w:rsidRDefault="00A642EB" w:rsidP="00A642EB">
      <w:pPr>
        <w:numPr>
          <w:ilvl w:val="0"/>
          <w:numId w:val="6"/>
        </w:numPr>
      </w:pPr>
      <w:r w:rsidRPr="00A642EB">
        <w:rPr>
          <w:b/>
          <w:bCs/>
        </w:rPr>
        <w:t>Vote:</w:t>
      </w:r>
      <w:r w:rsidRPr="00A642EB">
        <w:t xml:space="preserve"> Unanimous approval by all present Commissioners</w:t>
      </w:r>
      <w:r w:rsidR="008C5F8E">
        <w:t xml:space="preserve"> present</w:t>
      </w:r>
      <w:r w:rsidRPr="00A642EB">
        <w:t>.</w:t>
      </w:r>
    </w:p>
    <w:p w14:paraId="70B8D8DD" w14:textId="6411CC58" w:rsidR="00A642EB" w:rsidRPr="00A642EB" w:rsidRDefault="00A642EB" w:rsidP="00A642EB">
      <w:pPr>
        <w:numPr>
          <w:ilvl w:val="0"/>
          <w:numId w:val="6"/>
        </w:numPr>
      </w:pPr>
      <w:r w:rsidRPr="00A642EB">
        <w:t>Action Item: Dr. Gnibus to implement the policy and begin file organization/shredding.</w:t>
      </w:r>
    </w:p>
    <w:p w14:paraId="7E647CEF" w14:textId="77777777" w:rsidR="00A642EB" w:rsidRPr="00A642EB" w:rsidRDefault="00A642EB" w:rsidP="00A642EB">
      <w:r w:rsidRPr="00A642EB">
        <w:rPr>
          <w:b/>
          <w:bCs/>
        </w:rPr>
        <w:t>6. Community Engagement &amp; Roundtable Planning</w:t>
      </w:r>
    </w:p>
    <w:p w14:paraId="7019D754" w14:textId="77777777" w:rsidR="00A642EB" w:rsidRPr="00A642EB" w:rsidRDefault="00A642EB" w:rsidP="00A642EB">
      <w:pPr>
        <w:numPr>
          <w:ilvl w:val="0"/>
          <w:numId w:val="7"/>
        </w:numPr>
      </w:pPr>
      <w:r w:rsidRPr="00A642EB">
        <w:t>Discussion on an upcoming community roundtable event scheduled for September 18 at 3 PM at the Youth Leadership Institute, hosted by Dr. Gnibus, Councilman Andre Horton, and Advisory Committee member Edison Nicholson.</w:t>
      </w:r>
    </w:p>
    <w:p w14:paraId="2A66B11F" w14:textId="77777777" w:rsidR="00A642EB" w:rsidRPr="00A642EB" w:rsidRDefault="00A642EB" w:rsidP="00A642EB">
      <w:pPr>
        <w:numPr>
          <w:ilvl w:val="0"/>
          <w:numId w:val="7"/>
        </w:numPr>
      </w:pPr>
      <w:r w:rsidRPr="00A642EB">
        <w:t>Event limited to ~40 attendees with opportunity for public comment. Commissioners emphasized that specific cases should not be discussed.</w:t>
      </w:r>
    </w:p>
    <w:p w14:paraId="53925C76" w14:textId="78101708" w:rsidR="00A642EB" w:rsidRPr="00A642EB" w:rsidRDefault="00A642EB" w:rsidP="00A642EB">
      <w:pPr>
        <w:numPr>
          <w:ilvl w:val="0"/>
          <w:numId w:val="7"/>
        </w:numPr>
      </w:pPr>
      <w:r w:rsidRPr="00A642EB">
        <w:t>Continued planning of the “Being Black in Erie” series, with upcoming focus on the younger generation</w:t>
      </w:r>
      <w:r w:rsidR="008C5F8E">
        <w:t>- Dr. Gnibus requesting help with this</w:t>
      </w:r>
      <w:r w:rsidRPr="00A642EB">
        <w:t>.</w:t>
      </w:r>
    </w:p>
    <w:p w14:paraId="30F2032B" w14:textId="77777777" w:rsidR="00A642EB" w:rsidRPr="00A642EB" w:rsidRDefault="00A642EB" w:rsidP="00A642EB">
      <w:pPr>
        <w:rPr>
          <w:b/>
          <w:bCs/>
        </w:rPr>
      </w:pPr>
      <w:r w:rsidRPr="00A642EB">
        <w:rPr>
          <w:b/>
          <w:bCs/>
        </w:rPr>
        <w:lastRenderedPageBreak/>
        <w:t>Action Items Recap</w:t>
      </w:r>
    </w:p>
    <w:p w14:paraId="4F705C77" w14:textId="16972FAF" w:rsidR="00A642EB" w:rsidRPr="00A642EB" w:rsidRDefault="00A642EB" w:rsidP="00A642EB">
      <w:pPr>
        <w:numPr>
          <w:ilvl w:val="0"/>
          <w:numId w:val="8"/>
        </w:numPr>
      </w:pPr>
      <w:r w:rsidRPr="00A642EB">
        <w:t>Dr. Gnibus: Organize</w:t>
      </w:r>
      <w:r w:rsidR="008C5F8E">
        <w:t>d</w:t>
      </w:r>
      <w:r w:rsidRPr="00A642EB">
        <w:t xml:space="preserve"> Sept. 8 deliberation (Byrd, Campbell, Mitchell).</w:t>
      </w:r>
    </w:p>
    <w:p w14:paraId="249824E3" w14:textId="5A572F42" w:rsidR="00A642EB" w:rsidRPr="00A642EB" w:rsidRDefault="00A642EB" w:rsidP="00A642EB">
      <w:pPr>
        <w:numPr>
          <w:ilvl w:val="0"/>
          <w:numId w:val="8"/>
        </w:numPr>
      </w:pPr>
      <w:r w:rsidRPr="00A642EB">
        <w:t>Greg</w:t>
      </w:r>
      <w:r w:rsidR="008C5F8E">
        <w:t xml:space="preserve"> G</w:t>
      </w:r>
      <w:r w:rsidRPr="00A642EB">
        <w:t>: Attend Oct. 9 hearing.</w:t>
      </w:r>
    </w:p>
    <w:p w14:paraId="7BCBE244" w14:textId="77777777" w:rsidR="00A642EB" w:rsidRPr="00A642EB" w:rsidRDefault="00A642EB" w:rsidP="00A642EB">
      <w:pPr>
        <w:numPr>
          <w:ilvl w:val="0"/>
          <w:numId w:val="8"/>
        </w:numPr>
      </w:pPr>
      <w:r w:rsidRPr="00A642EB">
        <w:t>Dr. Gnibus: Email Greg details on Oct. 9 hearing and follow up on Oct. 14 rescheduling.</w:t>
      </w:r>
    </w:p>
    <w:p w14:paraId="57B447AF" w14:textId="77777777" w:rsidR="00A642EB" w:rsidRPr="00A642EB" w:rsidRDefault="00A642EB" w:rsidP="00A642EB">
      <w:pPr>
        <w:numPr>
          <w:ilvl w:val="0"/>
          <w:numId w:val="8"/>
        </w:numPr>
      </w:pPr>
      <w:r w:rsidRPr="00A642EB">
        <w:t>Dr. Gnibus: Implement retention policy and begin file shredding.</w:t>
      </w:r>
    </w:p>
    <w:p w14:paraId="3A2EDD84" w14:textId="77777777" w:rsidR="00A642EB" w:rsidRPr="00A642EB" w:rsidRDefault="00A642EB" w:rsidP="00A642EB">
      <w:pPr>
        <w:numPr>
          <w:ilvl w:val="0"/>
          <w:numId w:val="8"/>
        </w:numPr>
      </w:pPr>
      <w:r w:rsidRPr="00A642EB">
        <w:t>All Commissioners: Invited to Sept. 18 roundtable.</w:t>
      </w:r>
    </w:p>
    <w:p w14:paraId="32F4DBBC" w14:textId="78ED9004" w:rsidR="00A642EB" w:rsidRPr="00A642EB" w:rsidRDefault="00A642EB" w:rsidP="00A642EB">
      <w:pPr>
        <w:numPr>
          <w:ilvl w:val="0"/>
          <w:numId w:val="8"/>
        </w:numPr>
      </w:pPr>
      <w:r w:rsidRPr="00A642EB">
        <w:t>Dr. Gnibus: Continue planning "Being Black in Erie" youth-focused series</w:t>
      </w:r>
      <w:r w:rsidR="00B60036">
        <w:t>- soliciting help</w:t>
      </w:r>
      <w:r w:rsidRPr="00A642EB">
        <w:t>.</w:t>
      </w:r>
    </w:p>
    <w:p w14:paraId="769E7969" w14:textId="77777777" w:rsidR="00A642EB" w:rsidRPr="00A642EB" w:rsidRDefault="00A642EB" w:rsidP="00A642EB">
      <w:r w:rsidRPr="00A642EB">
        <w:pict w14:anchorId="7DD69CD8">
          <v:rect id="_x0000_i1087" style="width:0;height:1.5pt" o:hralign="center" o:hrstd="t" o:hr="t" fillcolor="#a0a0a0" stroked="f"/>
        </w:pict>
      </w:r>
    </w:p>
    <w:p w14:paraId="38A4A13D" w14:textId="2A9C0FB3" w:rsidR="00A642EB" w:rsidRPr="00A642EB" w:rsidRDefault="00A642EB" w:rsidP="00A642EB">
      <w:r w:rsidRPr="00A642EB">
        <w:rPr>
          <w:b/>
          <w:bCs/>
        </w:rPr>
        <w:t>Adjournment</w:t>
      </w:r>
      <w:r w:rsidRPr="00A642EB">
        <w:br/>
        <w:t xml:space="preserve">The meeting was adjourned </w:t>
      </w:r>
      <w:r>
        <w:t>by 7PM.</w:t>
      </w:r>
    </w:p>
    <w:p w14:paraId="1ECA70D0" w14:textId="77777777" w:rsidR="00A642EB" w:rsidRPr="00A642EB" w:rsidRDefault="00A642EB" w:rsidP="00A642EB">
      <w:r w:rsidRPr="00A642EB">
        <w:rPr>
          <w:b/>
          <w:bCs/>
        </w:rPr>
        <w:t>Minutes prepared by:</w:t>
      </w:r>
    </w:p>
    <w:p w14:paraId="5F76C48E" w14:textId="5839DC4F" w:rsidR="00A642EB" w:rsidRDefault="00A642EB">
      <w:r>
        <w:t>Dr. Kristy Gnibus- Director</w:t>
      </w:r>
    </w:p>
    <w:sectPr w:rsidR="00A642EB" w:rsidSect="008C5F8E">
      <w:headerReference w:type="default" r:id="rId7"/>
      <w:footerReference w:type="default" r:id="rId8"/>
      <w:pgSz w:w="12240" w:h="15840"/>
      <w:pgMar w:top="21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8E42" w14:textId="77777777" w:rsidR="008C5F8E" w:rsidRDefault="008C5F8E" w:rsidP="008C5F8E">
      <w:pPr>
        <w:spacing w:after="0" w:line="240" w:lineRule="auto"/>
      </w:pPr>
      <w:r>
        <w:separator/>
      </w:r>
    </w:p>
  </w:endnote>
  <w:endnote w:type="continuationSeparator" w:id="0">
    <w:p w14:paraId="0647EEBC" w14:textId="77777777" w:rsidR="008C5F8E" w:rsidRDefault="008C5F8E" w:rsidP="008C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0CBE" w14:textId="7D526BCF" w:rsidR="008C5F8E" w:rsidRPr="008C5F8E" w:rsidRDefault="008C5F8E" w:rsidP="008C5F8E">
    <w:pPr>
      <w:pStyle w:val="Header"/>
      <w:pBdr>
        <w:top w:val="single" w:sz="6" w:space="10" w:color="156082" w:themeColor="accent1"/>
      </w:pBdr>
      <w:tabs>
        <w:tab w:val="clear" w:pos="4680"/>
        <w:tab w:val="clear" w:pos="9360"/>
      </w:tabs>
      <w:spacing w:before="240"/>
      <w:jc w:val="center"/>
      <w:rPr>
        <w:color w:val="156082" w:themeColor="accent1"/>
      </w:rPr>
    </w:pPr>
    <w:r>
      <w:rPr>
        <w:noProof/>
        <w:color w:val="156082" w:themeColor="accent1"/>
      </w:rPr>
      <w:t xml:space="preserve">Erie County HRC  </w:t>
    </w:r>
    <w:r w:rsidRPr="00C63891">
      <w:rPr>
        <w:b/>
        <w:bCs/>
        <w:noProof/>
        <w:color w:val="156082" w:themeColor="accent1"/>
      </w:rPr>
      <w:t>|</w:t>
    </w:r>
    <w:r>
      <w:rPr>
        <w:noProof/>
        <w:color w:val="156082" w:themeColor="accent1"/>
      </w:rPr>
      <w:t xml:space="preserve">  24 West 8</w:t>
    </w:r>
    <w:r w:rsidRPr="00C63891">
      <w:rPr>
        <w:noProof/>
        <w:color w:val="156082" w:themeColor="accent1"/>
        <w:vertAlign w:val="superscript"/>
      </w:rPr>
      <w:t>th</w:t>
    </w:r>
    <w:r>
      <w:rPr>
        <w:noProof/>
        <w:color w:val="156082" w:themeColor="accent1"/>
      </w:rPr>
      <w:t xml:space="preserve"> Street, Erie, PA 16501  </w:t>
    </w:r>
    <w:r w:rsidRPr="00C63891">
      <w:rPr>
        <w:b/>
        <w:bCs/>
        <w:noProof/>
        <w:color w:val="156082" w:themeColor="accent1"/>
      </w:rPr>
      <w:t>|</w:t>
    </w:r>
    <w:r>
      <w:rPr>
        <w:b/>
        <w:bCs/>
        <w:noProof/>
        <w:color w:val="156082" w:themeColor="accent1"/>
      </w:rPr>
      <w:t xml:space="preserve"> </w:t>
    </w:r>
    <w:r>
      <w:rPr>
        <w:noProof/>
        <w:color w:val="156082" w:themeColor="accent1"/>
      </w:rPr>
      <w:t xml:space="preserve">  814.451.7021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A360" w14:textId="77777777" w:rsidR="008C5F8E" w:rsidRDefault="008C5F8E" w:rsidP="008C5F8E">
      <w:pPr>
        <w:spacing w:after="0" w:line="240" w:lineRule="auto"/>
      </w:pPr>
      <w:r>
        <w:separator/>
      </w:r>
    </w:p>
  </w:footnote>
  <w:footnote w:type="continuationSeparator" w:id="0">
    <w:p w14:paraId="620A11AD" w14:textId="77777777" w:rsidR="008C5F8E" w:rsidRDefault="008C5F8E" w:rsidP="008C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2036" w14:textId="77777777" w:rsidR="008C5F8E" w:rsidRDefault="008C5F8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CC77D5" wp14:editId="391DF368">
          <wp:simplePos x="0" y="0"/>
          <wp:positionH relativeFrom="margin">
            <wp:posOffset>106680</wp:posOffset>
          </wp:positionH>
          <wp:positionV relativeFrom="paragraph">
            <wp:posOffset>22860</wp:posOffset>
          </wp:positionV>
          <wp:extent cx="800100" cy="800100"/>
          <wp:effectExtent l="0" t="0" r="0" b="0"/>
          <wp:wrapSquare wrapText="bothSides"/>
          <wp:docPr id="1182572132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363131" name="Picture 2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0FAC21" wp14:editId="6D4B5589">
              <wp:simplePos x="0" y="0"/>
              <wp:positionH relativeFrom="column">
                <wp:posOffset>1112520</wp:posOffset>
              </wp:positionH>
              <wp:positionV relativeFrom="paragraph">
                <wp:posOffset>22860</wp:posOffset>
              </wp:positionV>
              <wp:extent cx="4846320" cy="670560"/>
              <wp:effectExtent l="0" t="0" r="0" b="0"/>
              <wp:wrapNone/>
              <wp:docPr id="172522917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6320" cy="670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E78B7F" w14:textId="77777777" w:rsidR="008C5F8E" w:rsidRDefault="008C5F8E" w:rsidP="002B0800">
                          <w:pPr>
                            <w:spacing w:after="0" w:line="240" w:lineRule="auto"/>
                            <w:rPr>
                              <w:rFonts w:ascii="Aptos" w:hAnsi="Aptos"/>
                              <w:color w:val="156082" w:themeColor="accent1"/>
                              <w:sz w:val="32"/>
                              <w:szCs w:val="32"/>
                            </w:rPr>
                          </w:pPr>
                          <w:r w:rsidRPr="00863603">
                            <w:rPr>
                              <w:rFonts w:ascii="Aptos" w:hAnsi="Aptos"/>
                              <w:color w:val="156082" w:themeColor="accent1"/>
                              <w:sz w:val="32"/>
                              <w:szCs w:val="32"/>
                            </w:rPr>
                            <w:t>Erie County Human Relations Commission</w:t>
                          </w:r>
                        </w:p>
                        <w:p w14:paraId="25DF493A" w14:textId="77777777" w:rsidR="008C5F8E" w:rsidRPr="002B0800" w:rsidRDefault="008C5F8E" w:rsidP="002B0800">
                          <w:pPr>
                            <w:spacing w:after="0" w:line="240" w:lineRule="auto"/>
                            <w:rPr>
                              <w:rFonts w:ascii="Aptos" w:hAnsi="Aptos"/>
                              <w:color w:val="156082" w:themeColor="accent1"/>
                              <w:sz w:val="22"/>
                              <w:szCs w:val="22"/>
                            </w:rPr>
                          </w:pPr>
                          <w:r w:rsidRPr="002B0800">
                            <w:rPr>
                              <w:rFonts w:ascii="Aptos" w:hAnsi="Aptos"/>
                              <w:color w:val="156082" w:themeColor="accent1"/>
                              <w:sz w:val="22"/>
                              <w:szCs w:val="22"/>
                            </w:rPr>
                            <w:t>814.451.7021</w:t>
                          </w:r>
                        </w:p>
                        <w:p w14:paraId="0208F17E" w14:textId="77777777" w:rsidR="008C5F8E" w:rsidRPr="002B0800" w:rsidRDefault="008C5F8E" w:rsidP="002B0800">
                          <w:pPr>
                            <w:spacing w:after="0" w:line="240" w:lineRule="auto"/>
                            <w:rPr>
                              <w:rFonts w:ascii="Aptos" w:hAnsi="Aptos"/>
                              <w:color w:val="156082" w:themeColor="accent1"/>
                              <w:sz w:val="22"/>
                              <w:szCs w:val="22"/>
                            </w:rPr>
                          </w:pPr>
                          <w:r w:rsidRPr="002B0800">
                            <w:rPr>
                              <w:rFonts w:ascii="Aptos" w:hAnsi="Aptos"/>
                              <w:color w:val="156082" w:themeColor="accent1"/>
                              <w:sz w:val="22"/>
                              <w:szCs w:val="22"/>
                            </w:rPr>
                            <w:t>HRC@eriecountypa.gov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FAC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7.6pt;margin-top:1.8pt;width:381.6pt;height:52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112LAIAAFQEAAAOAAAAZHJzL2Uyb0RvYy54bWysVF1v2yAUfZ+0/4B4b+ykSdpZcaosVaZJ&#10;UVspnfpMMMSWMJcBiZ39+l2w87FuT1Nf8IV7uR/nHDx7aGtFDsK6CnROh4OUEqE5FJXe5fTH6+rm&#10;nhLnmS6YAi1yehSOPsw/f5o1JhMjKEEVwhJMol3WmJyW3pssSRwvRc3cAIzQ6JRga+Zxa3dJYVmD&#10;2WuVjNJ0mjRgC2OBC+fw9LFz0nnML6Xg/llKJzxROcXefFxtXLdhTeYzlu0sM2XF+zbYf3RRs0pj&#10;0XOqR+YZ2dvqr1R1xS04kH7AoU5AyoqLOANOM0zfTbMpmRFxFgTHmTNM7uPS8qfDxrxY4tuv0CKB&#10;AZDGuMzhYZinlbYOX+yUoB8hPJ5hE60nHA/H9+Pp7QhdHH3Tu3Qyjbgml9vGOv9NQE2CkVOLtES0&#10;2GHtPFbE0FNIKOZAVcWqUipughTEUllyYEii8rFHvPFHlNKkweK3kzQm1hCud5mVxgKXmYLl223b&#10;D7qF4ojzW+ik4QxfVdjkmjn/wixqAedCfftnXKQCLAK9RUkJ9te/zkM8UoReShrUVk7dzz2zghL1&#10;XSN5X4bjcRBj3IwndwE7e+3ZXnv0vl4CTj7El2R4NEO8VydTWqjf8BksQlV0Mc2xdk79yVz6TvH4&#10;jLhYLGIQys8wv9Ybw0PqgHSg4LV9Y9b0PHlk+AlOKmTZO7q62HBTw2LvQVaRywBwh2qPO0o3Utw/&#10;s/A2rvcx6vIzmP8GAAD//wMAUEsDBBQABgAIAAAAIQCOlIc+4AAAAAkBAAAPAAAAZHJzL2Rvd25y&#10;ZXYueG1sTI/LTsMwEEX3SPyDNUhsUOuQ0FeIUyEEVGJHU0Ds3HhIIuJxFLtJ+HuGFSyvztWdM9l2&#10;sq0YsPeNIwXX8wgEUulMQ5WCQ/E4W4PwQZPRrSNU8I0etvn5WaZT40Z6wWEfKsEj5FOtoA6hS6X0&#10;ZY1W+7nrkJh9ut7qwLGvpOn1yOO2lXEULaXVDfGFWnd4X2P5tT9ZBR9X1fuzn55ex2SRdA+7oVi9&#10;mUKpy4vp7hZEwCn8leFXn9UhZ6ejO5HxouW8WsRcVZAsQTDfJOsbEEcG0SYGmWfy/wf5DwAAAP//&#10;AwBQSwECLQAUAAYACAAAACEAtoM4kv4AAADhAQAAEwAAAAAAAAAAAAAAAAAAAAAAW0NvbnRlbnRf&#10;VHlwZXNdLnhtbFBLAQItABQABgAIAAAAIQA4/SH/1gAAAJQBAAALAAAAAAAAAAAAAAAAAC8BAABf&#10;cmVscy8ucmVsc1BLAQItABQABgAIAAAAIQB9h112LAIAAFQEAAAOAAAAAAAAAAAAAAAAAC4CAABk&#10;cnMvZTJvRG9jLnhtbFBLAQItABQABgAIAAAAIQCOlIc+4AAAAAkBAAAPAAAAAAAAAAAAAAAAAIYE&#10;AABkcnMvZG93bnJldi54bWxQSwUGAAAAAAQABADzAAAAkwUAAAAA&#10;" fillcolor="white [3201]" stroked="f" strokeweight=".5pt">
              <v:textbox>
                <w:txbxContent>
                  <w:p w14:paraId="38E78B7F" w14:textId="77777777" w:rsidR="008C5F8E" w:rsidRDefault="008C5F8E" w:rsidP="002B0800">
                    <w:pPr>
                      <w:spacing w:after="0" w:line="240" w:lineRule="auto"/>
                      <w:rPr>
                        <w:rFonts w:ascii="Aptos" w:hAnsi="Aptos"/>
                        <w:color w:val="156082" w:themeColor="accent1"/>
                        <w:sz w:val="32"/>
                        <w:szCs w:val="32"/>
                      </w:rPr>
                    </w:pPr>
                    <w:r w:rsidRPr="00863603">
                      <w:rPr>
                        <w:rFonts w:ascii="Aptos" w:hAnsi="Aptos"/>
                        <w:color w:val="156082" w:themeColor="accent1"/>
                        <w:sz w:val="32"/>
                        <w:szCs w:val="32"/>
                      </w:rPr>
                      <w:t>Erie County Human Relations Commission</w:t>
                    </w:r>
                  </w:p>
                  <w:p w14:paraId="25DF493A" w14:textId="77777777" w:rsidR="008C5F8E" w:rsidRPr="002B0800" w:rsidRDefault="008C5F8E" w:rsidP="002B0800">
                    <w:pPr>
                      <w:spacing w:after="0" w:line="240" w:lineRule="auto"/>
                      <w:rPr>
                        <w:rFonts w:ascii="Aptos" w:hAnsi="Aptos"/>
                        <w:color w:val="156082" w:themeColor="accent1"/>
                        <w:sz w:val="22"/>
                        <w:szCs w:val="22"/>
                      </w:rPr>
                    </w:pPr>
                    <w:r w:rsidRPr="002B0800">
                      <w:rPr>
                        <w:rFonts w:ascii="Aptos" w:hAnsi="Aptos"/>
                        <w:color w:val="156082" w:themeColor="accent1"/>
                        <w:sz w:val="22"/>
                        <w:szCs w:val="22"/>
                      </w:rPr>
                      <w:t>814.451.7021</w:t>
                    </w:r>
                  </w:p>
                  <w:p w14:paraId="0208F17E" w14:textId="77777777" w:rsidR="008C5F8E" w:rsidRPr="002B0800" w:rsidRDefault="008C5F8E" w:rsidP="002B0800">
                    <w:pPr>
                      <w:spacing w:after="0" w:line="240" w:lineRule="auto"/>
                      <w:rPr>
                        <w:rFonts w:ascii="Aptos" w:hAnsi="Aptos"/>
                        <w:color w:val="156082" w:themeColor="accent1"/>
                        <w:sz w:val="22"/>
                        <w:szCs w:val="22"/>
                      </w:rPr>
                    </w:pPr>
                    <w:r w:rsidRPr="002B0800">
                      <w:rPr>
                        <w:rFonts w:ascii="Aptos" w:hAnsi="Aptos"/>
                        <w:color w:val="156082" w:themeColor="accent1"/>
                        <w:sz w:val="22"/>
                        <w:szCs w:val="22"/>
                      </w:rPr>
                      <w:t>HRC@eriecountypa.gov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1D6A04" wp14:editId="49792865">
              <wp:simplePos x="0" y="0"/>
              <wp:positionH relativeFrom="column">
                <wp:posOffset>1059180</wp:posOffset>
              </wp:positionH>
              <wp:positionV relativeFrom="paragraph">
                <wp:posOffset>38100</wp:posOffset>
              </wp:positionV>
              <wp:extent cx="7620" cy="762000"/>
              <wp:effectExtent l="38100" t="19050" r="106680" b="114300"/>
              <wp:wrapNone/>
              <wp:docPr id="65707660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" cy="76200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F66B9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4pt,3pt" to="84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8zaDQIAAJkEAAAOAAAAZHJzL2Uyb0RvYy54bWysVMFuEzEQvSPxD5bvZDcB2miVTQ+tygVB&#10;1RZxduxx1sJrW7aTTf6eGW+6iQBVAnFxPPa8N2+eZ7O6OfSW7SEm413L57OaM3DSK+O2Lf/2fP9u&#10;yVnKwilhvYOWHyHxm/XbN6shNLDwnbcKIkMSl5ohtLzLOTRVlWQHvUgzH8DhpfaxFxnDuK1UFAOy&#10;97Za1PVVNfioQvQSUsLTu/GSrwu/1iDzV60TZGZbjtpyWWNZN7RW65VotlGEzsiTDPEPKnphHBad&#10;qO5EFmwXzW9UvZHRJ6/zTPq+8lobCaUH7GZe/9LNUycClF7QnBQmm9L/o5Vf9rfuIaINQ0hNCg+R&#10;ujjo2NMv6mOHYtZxMgsOmUk8vL5aoKESL2hXFyurMzTElD+B7xltWm6No05EI/afU8ZymPqSQsfW&#10;sQHnZ3GNRBQnb426N9aWgKYBbm1ke4HvKKQEl+f0dshykYmRdQSA8vJYiAK/yxCfOjWwjd3FR6Fa&#10;/rFeYh2mDEl7v5yPAY4F1ademLBbnOdsOYs+fze5K29BJhAlKZ/kbKyQP8bebOjEqPFDoTn3idlF&#10;7SSmRBc6q7P/ZZePFqiUdY+gmVHo+Hx05jUzSjbBNFo3AU+WvgY85RN0FPU34AlRKnuXJ3BvnI9/&#10;kp0PL++nx3z046Jv2m68OpbJLBc4/8Wy07dKH9hlXODnf5T1TwAAAP//AwBQSwMEFAAGAAgAAAAh&#10;AL9dxELdAAAACQEAAA8AAABkcnMvZG93bnJldi54bWxMj0FPwzAMhe9I/IfISFwQS5lQVErTCQ1x&#10;QgI2QOKYNabpSJzSZFv593gnuL3nZz1/rhdT8GKPY+ojabiaFSCQ2mh76jS8vT5cliBSNmSNj4Qa&#10;fjDBojk9qU1l44FWuF/nTnAJpcpocDkPlZSpdRhMmsUBibPPOAaT2Y6dtKM5cHnwcl4USgbTE19w&#10;ZsClw/ZrvQsaWr80z+U7bu+31x833j0+ye+XC63Pz6a7WxAZp/y3DEd8RoeGmTZxRzYJz14pRs8a&#10;FL90zFXJYsNizhPZ1PL/B80vAAAA//8DAFBLAQItABQABgAIAAAAIQC2gziS/gAAAOEBAAATAAAA&#10;AAAAAAAAAAAAAAAAAABbQ29udGVudF9UeXBlc10ueG1sUEsBAi0AFAAGAAgAAAAhADj9If/WAAAA&#10;lAEAAAsAAAAAAAAAAAAAAAAALwEAAF9yZWxzLy5yZWxzUEsBAi0AFAAGAAgAAAAhAHGbzNoNAgAA&#10;mQQAAA4AAAAAAAAAAAAAAAAALgIAAGRycy9lMm9Eb2MueG1sUEsBAi0AFAAGAAgAAAAhAL9dxELd&#10;AAAACQEAAA8AAAAAAAAAAAAAAAAAZwQAAGRycy9kb3ducmV2LnhtbFBLBQYAAAAABAAEAPMAAABx&#10;BQAAAAA=&#10;" strokecolor="#156082 [3204]" strokeweight="1pt">
              <v:stroke joinstyle="miter"/>
              <v:shadow on="t" color="black" opacity="26214f" origin="-.5,-.5" offset=".74836mm,.74836mm"/>
            </v:line>
          </w:pict>
        </mc:Fallback>
      </mc:AlternateContent>
    </w:r>
  </w:p>
  <w:p w14:paraId="1B90F411" w14:textId="77777777" w:rsidR="008C5F8E" w:rsidRDefault="008C5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D9B"/>
    <w:multiLevelType w:val="multilevel"/>
    <w:tmpl w:val="A5A8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A587F"/>
    <w:multiLevelType w:val="multilevel"/>
    <w:tmpl w:val="9A00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07AE2"/>
    <w:multiLevelType w:val="multilevel"/>
    <w:tmpl w:val="FE40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D0508"/>
    <w:multiLevelType w:val="multilevel"/>
    <w:tmpl w:val="801C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A50FF"/>
    <w:multiLevelType w:val="multilevel"/>
    <w:tmpl w:val="05EA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822E75"/>
    <w:multiLevelType w:val="multilevel"/>
    <w:tmpl w:val="EE0C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A445C5"/>
    <w:multiLevelType w:val="multilevel"/>
    <w:tmpl w:val="9A14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AC7E11"/>
    <w:multiLevelType w:val="multilevel"/>
    <w:tmpl w:val="30BA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879702">
    <w:abstractNumId w:val="3"/>
  </w:num>
  <w:num w:numId="2" w16cid:durableId="1132363006">
    <w:abstractNumId w:val="2"/>
  </w:num>
  <w:num w:numId="3" w16cid:durableId="1191913340">
    <w:abstractNumId w:val="7"/>
  </w:num>
  <w:num w:numId="4" w16cid:durableId="1724015165">
    <w:abstractNumId w:val="6"/>
  </w:num>
  <w:num w:numId="5" w16cid:durableId="2095932185">
    <w:abstractNumId w:val="1"/>
  </w:num>
  <w:num w:numId="6" w16cid:durableId="1067874932">
    <w:abstractNumId w:val="0"/>
  </w:num>
  <w:num w:numId="7" w16cid:durableId="1781945792">
    <w:abstractNumId w:val="5"/>
  </w:num>
  <w:num w:numId="8" w16cid:durableId="1487236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EB"/>
    <w:rsid w:val="000036A3"/>
    <w:rsid w:val="008C5F8E"/>
    <w:rsid w:val="00A642EB"/>
    <w:rsid w:val="00B60036"/>
    <w:rsid w:val="00F1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2ECB4"/>
  <w15:chartTrackingRefBased/>
  <w15:docId w15:val="{F11BD653-670B-43C4-89F6-EB0199A0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2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F8E"/>
  </w:style>
  <w:style w:type="paragraph" w:styleId="Footer">
    <w:name w:val="footer"/>
    <w:basedOn w:val="Normal"/>
    <w:link w:val="FooterChar"/>
    <w:uiPriority w:val="99"/>
    <w:unhideWhenUsed/>
    <w:rsid w:val="008C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Gnibus, Kristy</dc:creator>
  <cp:keywords/>
  <dc:description/>
  <cp:lastModifiedBy>Gnibus, Kristy</cp:lastModifiedBy>
  <cp:revision>2</cp:revision>
  <dcterms:created xsi:type="dcterms:W3CDTF">2025-09-22T14:58:00Z</dcterms:created>
  <dcterms:modified xsi:type="dcterms:W3CDTF">2025-09-22T20:14:00Z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2025-09-22T15:53:41Z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0ad8b9d6-5d81-4b1b-860e-d85555436483</vt:lpwstr>
  </property>
  <property fmtid="{D5CDD505-2E9C-101B-9397-08002B2CF9AE}" pid="7" name="MSIP_Label_defa4170-0d19-0005-0002-bc88714345d2_ActionId">
    <vt:lpwstr>68094787-317d-4fa8-929a-85b91014c1ba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</Properties>
</file>